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01B" w:rsidRDefault="0035001B" w:rsidP="0035001B">
      <w:pPr>
        <w:pStyle w:val="a3"/>
        <w:spacing w:line="276" w:lineRule="auto"/>
        <w:jc w:val="center"/>
        <w:rPr>
          <w:rFonts w:eastAsia="TimesNewRomanPSMT"/>
          <w:bCs/>
          <w:sz w:val="28"/>
          <w:szCs w:val="28"/>
          <w:lang w:val="uk-UA"/>
        </w:rPr>
      </w:pPr>
      <w:r w:rsidRPr="00EF5579">
        <w:rPr>
          <w:rFonts w:eastAsia="TimesNewRomanPSMT"/>
          <w:bCs/>
          <w:sz w:val="28"/>
          <w:szCs w:val="28"/>
          <w:lang w:val="uk-UA"/>
        </w:rPr>
        <w:t>СПИСОК ВИКОРИСТАНИХ ДЖЕРЕЛ</w:t>
      </w:r>
    </w:p>
    <w:p w:rsidR="0035001B" w:rsidRDefault="0035001B" w:rsidP="0035001B">
      <w:pPr>
        <w:pStyle w:val="a3"/>
        <w:spacing w:line="276" w:lineRule="auto"/>
        <w:jc w:val="center"/>
        <w:rPr>
          <w:rFonts w:eastAsia="TimesNewRomanPSMT"/>
          <w:bCs/>
          <w:sz w:val="28"/>
          <w:szCs w:val="28"/>
          <w:lang w:val="uk-UA"/>
        </w:rPr>
      </w:pPr>
    </w:p>
    <w:p w:rsidR="0035001B" w:rsidRDefault="0035001B" w:rsidP="0035001B">
      <w:pPr>
        <w:pStyle w:val="a3"/>
        <w:spacing w:line="276" w:lineRule="auto"/>
        <w:jc w:val="center"/>
        <w:rPr>
          <w:rFonts w:eastAsia="TimesNewRomanPSMT"/>
          <w:bCs/>
          <w:sz w:val="28"/>
          <w:szCs w:val="28"/>
          <w:lang w:val="uk-UA"/>
        </w:rPr>
      </w:pPr>
    </w:p>
    <w:p w:rsidR="0035001B" w:rsidRDefault="0035001B" w:rsidP="0035001B">
      <w:pPr>
        <w:pStyle w:val="a3"/>
        <w:spacing w:line="360" w:lineRule="auto"/>
        <w:jc w:val="center"/>
        <w:rPr>
          <w:rFonts w:eastAsia="TimesNewRomanPSMT"/>
          <w:bCs/>
          <w:sz w:val="28"/>
          <w:szCs w:val="28"/>
          <w:lang w:val="uk-UA"/>
        </w:rPr>
      </w:pPr>
    </w:p>
    <w:p w:rsidR="0035001B" w:rsidRPr="00BE0981" w:rsidRDefault="0035001B" w:rsidP="0035001B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lang w:val="uk-UA"/>
        </w:rPr>
      </w:pPr>
      <w:r w:rsidRPr="00BE0981">
        <w:rPr>
          <w:sz w:val="28"/>
          <w:lang w:val="uk-UA"/>
        </w:rPr>
        <w:t xml:space="preserve">Багалій Д. І. Академік М. С. Грушевський і його місце в українській історіографії / Д. І. Багалій // Червоний шлях. — 1927. — № 1. — С. 160—217. 2. </w:t>
      </w:r>
    </w:p>
    <w:p w:rsidR="0035001B" w:rsidRDefault="0035001B" w:rsidP="0035001B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Бевз Т. Протистояння парламентської й радянської моделей державності у листопаді –грудня 1917 р.</w:t>
      </w:r>
      <w:r w:rsidRPr="00316D4A">
        <w:rPr>
          <w:sz w:val="28"/>
          <w:lang w:val="uk-UA"/>
        </w:rPr>
        <w:t xml:space="preserve"> </w:t>
      </w:r>
      <w:r>
        <w:rPr>
          <w:sz w:val="28"/>
          <w:lang w:val="uk-UA"/>
        </w:rPr>
        <w:t>//Історія України. – 2005. –  №9. – С. 1-5</w:t>
      </w:r>
    </w:p>
    <w:p w:rsidR="0035001B" w:rsidRDefault="0035001B" w:rsidP="0035001B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Бевз Т. Ідея соборності в програмних документах українських політичних партій//Історія України. – 2001. –  №39. – С. 1-2</w:t>
      </w:r>
    </w:p>
    <w:p w:rsidR="0035001B" w:rsidRPr="00BE0981" w:rsidRDefault="0035001B" w:rsidP="0035001B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Верба І. Історичний детектив: арешт Михайла Грушевського у 1914 році//Історія України. – 2002. –  №40. – С. 1-5</w:t>
      </w:r>
    </w:p>
    <w:p w:rsidR="0035001B" w:rsidRPr="00BE0981" w:rsidRDefault="0035001B" w:rsidP="0035001B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lang w:val="uk-UA"/>
        </w:rPr>
      </w:pPr>
      <w:r w:rsidRPr="00BE0981">
        <w:rPr>
          <w:sz w:val="28"/>
          <w:lang w:val="uk-UA"/>
        </w:rPr>
        <w:t>Винар Л. Найвидатніший історик України Михайло Грушевський (1866—1934) / Винар Л. — [Б. м.]: Сучасність, 1985. — 120 с.</w:t>
      </w:r>
    </w:p>
    <w:p w:rsidR="0035001B" w:rsidRDefault="0035001B" w:rsidP="0035001B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lang w:val="uk-UA"/>
        </w:rPr>
      </w:pPr>
      <w:r w:rsidRPr="00BE0981">
        <w:rPr>
          <w:sz w:val="28"/>
          <w:lang w:val="uk-UA"/>
        </w:rPr>
        <w:t>Грушевський М. С. Звичайна схема "</w:t>
      </w:r>
      <w:proofErr w:type="spellStart"/>
      <w:r w:rsidRPr="00BE0981">
        <w:rPr>
          <w:sz w:val="28"/>
          <w:lang w:val="uk-UA"/>
        </w:rPr>
        <w:t>русскої</w:t>
      </w:r>
      <w:proofErr w:type="spellEnd"/>
      <w:r w:rsidRPr="00BE0981">
        <w:rPr>
          <w:sz w:val="28"/>
          <w:lang w:val="uk-UA"/>
        </w:rPr>
        <w:t xml:space="preserve">" історії й справа раціонального укладу історії східного слов’янства / М. Грушевський // Твори : у 50 т. — Львів, 2002. — Т. 1: Серія "Суспільно-політичні твори", 1894—1907. — С. 75—82. </w:t>
      </w:r>
    </w:p>
    <w:p w:rsidR="0035001B" w:rsidRDefault="0035001B" w:rsidP="0035001B">
      <w:pPr>
        <w:pStyle w:val="1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7264A">
        <w:rPr>
          <w:rFonts w:ascii="Times New Roman" w:hAnsi="Times New Roman"/>
          <w:color w:val="000000" w:themeColor="text1"/>
          <w:sz w:val="28"/>
          <w:szCs w:val="28"/>
        </w:rPr>
        <w:t xml:space="preserve">Грушевський  М. С. Як жив український народ. </w:t>
      </w:r>
      <w:proofErr w:type="gramStart"/>
      <w:r w:rsidRPr="0097264A">
        <w:rPr>
          <w:rFonts w:ascii="Times New Roman" w:hAnsi="Times New Roman"/>
          <w:color w:val="000000" w:themeColor="text1"/>
          <w:sz w:val="28"/>
          <w:szCs w:val="28"/>
          <w:lang w:val="ru-RU"/>
        </w:rPr>
        <w:t>/[ Вступ.</w:t>
      </w:r>
      <w:proofErr w:type="gramEnd"/>
      <w:r w:rsidRPr="0097264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Слово В. О. Шевчука];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97264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- Веселка, 1992 – 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С. </w:t>
      </w:r>
      <w:r w:rsidRPr="0097264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114. – </w:t>
      </w:r>
      <w:proofErr w:type="gramStart"/>
      <w:r w:rsidRPr="0097264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( </w:t>
      </w:r>
      <w:proofErr w:type="spellStart"/>
      <w:r w:rsidRPr="0097264A">
        <w:rPr>
          <w:rFonts w:ascii="Times New Roman" w:hAnsi="Times New Roman"/>
          <w:color w:val="000000" w:themeColor="text1"/>
          <w:sz w:val="28"/>
          <w:szCs w:val="28"/>
          <w:lang w:val="ru-RU"/>
        </w:rPr>
        <w:t>іл</w:t>
      </w:r>
      <w:proofErr w:type="spellEnd"/>
      <w:proofErr w:type="gramEnd"/>
      <w:r w:rsidRPr="0097264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. - </w:t>
      </w:r>
      <w:proofErr w:type="spellStart"/>
      <w:r w:rsidRPr="0097264A">
        <w:rPr>
          <w:rFonts w:ascii="Times New Roman" w:hAnsi="Times New Roman"/>
          <w:color w:val="000000" w:themeColor="text1"/>
          <w:sz w:val="28"/>
          <w:szCs w:val="28"/>
          <w:lang w:val="ru-RU"/>
        </w:rPr>
        <w:t>Укр</w:t>
      </w:r>
      <w:proofErr w:type="spellEnd"/>
      <w:proofErr w:type="gramStart"/>
      <w:r w:rsidRPr="0097264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. </w:t>
      </w:r>
      <w:r w:rsidRPr="0097264A">
        <w:rPr>
          <w:rFonts w:ascii="Times New Roman" w:hAnsi="Times New Roman"/>
          <w:color w:val="000000" w:themeColor="text1"/>
          <w:sz w:val="28"/>
          <w:szCs w:val="28"/>
        </w:rPr>
        <w:t>відродження</w:t>
      </w:r>
      <w:proofErr w:type="gramEnd"/>
      <w:r w:rsidRPr="0097264A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:rsidR="0035001B" w:rsidRPr="007455B8" w:rsidRDefault="0035001B" w:rsidP="0035001B">
      <w:pPr>
        <w:pStyle w:val="1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7264A">
        <w:rPr>
          <w:rFonts w:ascii="Times New Roman" w:hAnsi="Times New Roman"/>
          <w:color w:val="000000" w:themeColor="text1"/>
          <w:sz w:val="28"/>
          <w:szCs w:val="28"/>
        </w:rPr>
        <w:t>Грушевськи</w:t>
      </w:r>
      <w:r>
        <w:rPr>
          <w:rFonts w:ascii="Times New Roman" w:hAnsi="Times New Roman"/>
          <w:color w:val="000000" w:themeColor="text1"/>
          <w:sz w:val="28"/>
          <w:szCs w:val="28"/>
        </w:rPr>
        <w:t>й М.С. Як жив український народ</w:t>
      </w:r>
      <w:r w:rsidRPr="0097264A">
        <w:rPr>
          <w:rFonts w:ascii="Times New Roman" w:hAnsi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7264A">
        <w:rPr>
          <w:rFonts w:ascii="Times New Roman" w:hAnsi="Times New Roman"/>
          <w:color w:val="000000" w:themeColor="text1"/>
          <w:sz w:val="28"/>
          <w:szCs w:val="28"/>
        </w:rPr>
        <w:t>Коротка історія України. – Вид. друге.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</w:t>
      </w:r>
      <w:r w:rsidRPr="0097264A">
        <w:rPr>
          <w:rFonts w:ascii="Times New Roman" w:hAnsi="Times New Roman"/>
          <w:color w:val="000000" w:themeColor="text1"/>
          <w:sz w:val="28"/>
          <w:szCs w:val="28"/>
        </w:rPr>
        <w:t xml:space="preserve"> Царгород: «</w:t>
      </w:r>
      <w:r>
        <w:rPr>
          <w:rFonts w:ascii="Times New Roman" w:hAnsi="Times New Roman"/>
          <w:color w:val="000000" w:themeColor="text1"/>
          <w:sz w:val="28"/>
          <w:szCs w:val="28"/>
        </w:rPr>
        <w:t>Союз визволення України» 1915. – С.</w:t>
      </w:r>
    </w:p>
    <w:p w:rsidR="0035001B" w:rsidRDefault="0035001B" w:rsidP="0035001B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Дорошенко Д.І. Нарис історії України. – Львів, 1991. – С.21-24</w:t>
      </w:r>
    </w:p>
    <w:p w:rsidR="0035001B" w:rsidRPr="00B34AF4" w:rsidRDefault="0035001B" w:rsidP="0035001B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Звичайна схема «руської» історії й справа раціонального укладу історії східного слов’янства//Історія України. – 2006. –  №45. – С. 2-7</w:t>
      </w:r>
    </w:p>
    <w:p w:rsidR="0035001B" w:rsidRDefault="0035001B" w:rsidP="0035001B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lang w:val="uk-UA"/>
        </w:rPr>
      </w:pPr>
      <w:proofErr w:type="spellStart"/>
      <w:r w:rsidRPr="00BE0981">
        <w:rPr>
          <w:sz w:val="28"/>
          <w:lang w:val="uk-UA"/>
        </w:rPr>
        <w:t>Кордуба</w:t>
      </w:r>
      <w:proofErr w:type="spellEnd"/>
      <w:r w:rsidRPr="00BE0981">
        <w:rPr>
          <w:sz w:val="28"/>
          <w:lang w:val="uk-UA"/>
        </w:rPr>
        <w:t xml:space="preserve"> М. </w:t>
      </w:r>
      <w:proofErr w:type="spellStart"/>
      <w:r w:rsidRPr="00BE0981">
        <w:rPr>
          <w:sz w:val="28"/>
          <w:lang w:val="uk-UA"/>
        </w:rPr>
        <w:t>Рец</w:t>
      </w:r>
      <w:proofErr w:type="spellEnd"/>
      <w:r w:rsidRPr="00BE0981">
        <w:rPr>
          <w:sz w:val="28"/>
          <w:lang w:val="uk-UA"/>
        </w:rPr>
        <w:t xml:space="preserve">. на: Грушевський М. Історія України-Руси. — Львів, 1898. — Т. 1. — 5 с. — Окрема відбитка. </w:t>
      </w:r>
    </w:p>
    <w:p w:rsidR="0035001B" w:rsidRDefault="0035001B" w:rsidP="0035001B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lang w:val="uk-UA"/>
        </w:rPr>
      </w:pPr>
      <w:proofErr w:type="spellStart"/>
      <w:r w:rsidRPr="00B34AF4">
        <w:rPr>
          <w:sz w:val="28"/>
          <w:lang w:val="uk-UA"/>
        </w:rPr>
        <w:t>Масненко</w:t>
      </w:r>
      <w:proofErr w:type="spellEnd"/>
      <w:r w:rsidRPr="00B34AF4">
        <w:rPr>
          <w:sz w:val="28"/>
          <w:lang w:val="uk-UA"/>
        </w:rPr>
        <w:t xml:space="preserve"> В. Історичні Концепції М.С. Грушевського та В.К. </w:t>
      </w:r>
      <w:proofErr w:type="spellStart"/>
      <w:r w:rsidRPr="00B34AF4">
        <w:rPr>
          <w:sz w:val="28"/>
          <w:lang w:val="uk-UA"/>
        </w:rPr>
        <w:t>Липинського</w:t>
      </w:r>
      <w:proofErr w:type="spellEnd"/>
      <w:r w:rsidRPr="00B34AF4">
        <w:rPr>
          <w:sz w:val="28"/>
          <w:lang w:val="uk-UA"/>
        </w:rPr>
        <w:t xml:space="preserve"> (Методологічний і суспільно-політичний виміри </w:t>
      </w:r>
      <w:r w:rsidRPr="00B34AF4">
        <w:rPr>
          <w:sz w:val="28"/>
          <w:lang w:val="uk-UA"/>
        </w:rPr>
        <w:lastRenderedPageBreak/>
        <w:t>української історично думки 1920-х років</w:t>
      </w:r>
      <w:r>
        <w:rPr>
          <w:rStyle w:val="apple-converted-space"/>
          <w:sz w:val="28"/>
          <w:lang w:val="uk-UA"/>
        </w:rPr>
        <w:t>)</w:t>
      </w:r>
      <w:r>
        <w:rPr>
          <w:sz w:val="28"/>
          <w:lang w:val="uk-UA"/>
        </w:rPr>
        <w:t>. – Київ; Черкаси</w:t>
      </w:r>
      <w:r w:rsidRPr="00B34AF4">
        <w:rPr>
          <w:sz w:val="28"/>
          <w:lang w:val="uk-UA"/>
        </w:rPr>
        <w:t xml:space="preserve">: Брама-ІСУЕП, 2000 . – </w:t>
      </w:r>
      <w:r>
        <w:rPr>
          <w:sz w:val="28"/>
          <w:lang w:val="uk-UA"/>
        </w:rPr>
        <w:t>С. 283</w:t>
      </w:r>
    </w:p>
    <w:p w:rsidR="0035001B" w:rsidRPr="00B34AF4" w:rsidRDefault="0035001B" w:rsidP="0035001B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Петровський В.В., Радченко Л.О., </w:t>
      </w:r>
      <w:proofErr w:type="spellStart"/>
      <w:r>
        <w:rPr>
          <w:sz w:val="28"/>
          <w:lang w:val="uk-UA"/>
        </w:rPr>
        <w:t>Семененко</w:t>
      </w:r>
      <w:proofErr w:type="spellEnd"/>
      <w:r>
        <w:rPr>
          <w:sz w:val="28"/>
          <w:lang w:val="uk-UA"/>
        </w:rPr>
        <w:t xml:space="preserve"> В.І. Історія України: Неупереджений погляд: Факти. Міфи. Коментарі/ В. В. Петровський, Л.О. Радченко, </w:t>
      </w:r>
      <w:proofErr w:type="spellStart"/>
      <w:r>
        <w:rPr>
          <w:sz w:val="28"/>
          <w:lang w:val="uk-UA"/>
        </w:rPr>
        <w:t>В.І.Семенко</w:t>
      </w:r>
      <w:proofErr w:type="spellEnd"/>
      <w:r>
        <w:rPr>
          <w:sz w:val="28"/>
          <w:lang w:val="uk-UA"/>
        </w:rPr>
        <w:t xml:space="preserve">. – Х.: ВД «Школа», 2007. – С. – 592., [18] </w:t>
      </w:r>
      <w:proofErr w:type="spellStart"/>
      <w:r>
        <w:rPr>
          <w:sz w:val="28"/>
          <w:lang w:val="uk-UA"/>
        </w:rPr>
        <w:t>арк</w:t>
      </w:r>
      <w:proofErr w:type="spellEnd"/>
      <w:r>
        <w:rPr>
          <w:sz w:val="28"/>
          <w:lang w:val="uk-UA"/>
        </w:rPr>
        <w:t xml:space="preserve">. </w:t>
      </w:r>
      <w:proofErr w:type="spellStart"/>
      <w:r>
        <w:rPr>
          <w:sz w:val="28"/>
          <w:lang w:val="uk-UA"/>
        </w:rPr>
        <w:t>іл</w:t>
      </w:r>
      <w:proofErr w:type="spellEnd"/>
      <w:r>
        <w:rPr>
          <w:sz w:val="28"/>
          <w:lang w:val="uk-UA"/>
        </w:rPr>
        <w:t>.</w:t>
      </w:r>
    </w:p>
    <w:p w:rsidR="0035001B" w:rsidRDefault="0035001B" w:rsidP="0035001B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lang w:val="uk-UA"/>
        </w:rPr>
      </w:pPr>
      <w:proofErr w:type="spellStart"/>
      <w:r>
        <w:rPr>
          <w:sz w:val="28"/>
          <w:lang w:val="uk-UA"/>
        </w:rPr>
        <w:t>Рієнт</w:t>
      </w:r>
      <w:proofErr w:type="spellEnd"/>
      <w:r>
        <w:rPr>
          <w:sz w:val="28"/>
          <w:lang w:val="uk-UA"/>
        </w:rPr>
        <w:t xml:space="preserve"> О. Ідея соборності України і спроб її реалізації в ХІХ – ХХ ст.//Історія України. – 2005. –  №37. – С. 1-6</w:t>
      </w:r>
    </w:p>
    <w:p w:rsidR="0035001B" w:rsidRDefault="0035001B" w:rsidP="0035001B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lang w:val="uk-UA"/>
        </w:rPr>
      </w:pPr>
      <w:proofErr w:type="spellStart"/>
      <w:r>
        <w:rPr>
          <w:sz w:val="28"/>
          <w:lang w:val="uk-UA"/>
        </w:rPr>
        <w:t>Романцова</w:t>
      </w:r>
      <w:proofErr w:type="spellEnd"/>
      <w:r>
        <w:rPr>
          <w:sz w:val="28"/>
          <w:lang w:val="uk-UA"/>
        </w:rPr>
        <w:t xml:space="preserve"> Н.І. Звичайна схема «</w:t>
      </w:r>
      <w:proofErr w:type="spellStart"/>
      <w:r>
        <w:rPr>
          <w:sz w:val="28"/>
          <w:lang w:val="uk-UA"/>
        </w:rPr>
        <w:t>русскої</w:t>
      </w:r>
      <w:proofErr w:type="spellEnd"/>
      <w:r>
        <w:rPr>
          <w:sz w:val="28"/>
          <w:lang w:val="uk-UA"/>
        </w:rPr>
        <w:t>» історії…</w:t>
      </w:r>
      <w:proofErr w:type="spellStart"/>
      <w:r>
        <w:rPr>
          <w:sz w:val="28"/>
          <w:lang w:val="uk-UA"/>
        </w:rPr>
        <w:t>М.Грушевського</w:t>
      </w:r>
      <w:proofErr w:type="spellEnd"/>
      <w:r>
        <w:rPr>
          <w:sz w:val="28"/>
          <w:lang w:val="uk-UA"/>
        </w:rPr>
        <w:t xml:space="preserve"> в історіографічних оцінках українських вчених// Історичні і політологічні дослідження. – 2013. – №2. С.58-62</w:t>
      </w:r>
    </w:p>
    <w:p w:rsidR="0035001B" w:rsidRDefault="0035001B" w:rsidP="0035001B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Смолій В. М. Грушевський і деякі питання історіографічного процесу на Україні кінця ХІХ – початку ХХ ст. (до 135-річчя від дня народження </w:t>
      </w:r>
      <w:proofErr w:type="spellStart"/>
      <w:r>
        <w:rPr>
          <w:sz w:val="28"/>
          <w:lang w:val="uk-UA"/>
        </w:rPr>
        <w:t>М.Грушевського</w:t>
      </w:r>
      <w:proofErr w:type="spellEnd"/>
      <w:r>
        <w:rPr>
          <w:sz w:val="28"/>
          <w:lang w:val="uk-UA"/>
        </w:rPr>
        <w:t>)//Історія України. – 2001. –  №45. – С. 2-3</w:t>
      </w:r>
    </w:p>
    <w:p w:rsidR="0035001B" w:rsidRPr="00316D4A" w:rsidRDefault="0035001B" w:rsidP="0035001B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lang w:val="uk-UA"/>
        </w:rPr>
      </w:pPr>
      <w:proofErr w:type="spellStart"/>
      <w:r>
        <w:rPr>
          <w:sz w:val="28"/>
          <w:lang w:val="uk-UA"/>
        </w:rPr>
        <w:t>Солдатенко</w:t>
      </w:r>
      <w:proofErr w:type="spellEnd"/>
      <w:r>
        <w:rPr>
          <w:sz w:val="28"/>
          <w:lang w:val="uk-UA"/>
        </w:rPr>
        <w:t xml:space="preserve"> В. Українська революція і пошук зовнішньополітичних орієнтацій УНР//Історія України. – 2001. –  №41. – С. 41</w:t>
      </w:r>
    </w:p>
    <w:p w:rsidR="0035001B" w:rsidRDefault="0035001B" w:rsidP="0035001B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Шевченко В. Українська Центральна рада: демократизм, легітимність, правотворчість (1917-1918)//Історія України. – 2005. - №4. – С.1-5</w:t>
      </w:r>
    </w:p>
    <w:p w:rsidR="0035001B" w:rsidRDefault="0035001B" w:rsidP="0035001B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Щербак Н. Дискусії про шляхи розв’язання національного питання в Російській імперії початку ХХ ст.//</w:t>
      </w:r>
      <w:r w:rsidRPr="00B34AF4">
        <w:rPr>
          <w:sz w:val="28"/>
          <w:lang w:val="uk-UA"/>
        </w:rPr>
        <w:t xml:space="preserve"> </w:t>
      </w:r>
      <w:r>
        <w:rPr>
          <w:sz w:val="28"/>
          <w:lang w:val="uk-UA"/>
        </w:rPr>
        <w:t>Історія України. – 2005. –  №37. – С. 1-9</w:t>
      </w:r>
    </w:p>
    <w:p w:rsidR="0035001B" w:rsidRDefault="0035001B" w:rsidP="0035001B">
      <w:pPr>
        <w:pStyle w:val="a3"/>
        <w:spacing w:line="360" w:lineRule="auto"/>
        <w:rPr>
          <w:sz w:val="28"/>
        </w:rPr>
      </w:pPr>
      <w:r>
        <w:rPr>
          <w:sz w:val="28"/>
          <w:lang w:val="uk-UA"/>
        </w:rPr>
        <w:t>ІНТЕРНЕТ-РЕСУРСИ</w:t>
      </w:r>
    </w:p>
    <w:p w:rsidR="0035001B" w:rsidRPr="0035001B" w:rsidRDefault="0035001B" w:rsidP="0035001B">
      <w:pPr>
        <w:pStyle w:val="a3"/>
        <w:spacing w:line="360" w:lineRule="auto"/>
        <w:ind w:firstLine="708"/>
        <w:rPr>
          <w:color w:val="000000" w:themeColor="text1"/>
          <w:sz w:val="28"/>
          <w:lang w:val="uk-UA"/>
        </w:rPr>
      </w:pPr>
      <w:hyperlink r:id="rId5" w:history="1">
        <w:r w:rsidRPr="0035001B">
          <w:rPr>
            <w:rStyle w:val="a4"/>
            <w:color w:val="000000" w:themeColor="text1"/>
            <w:sz w:val="28"/>
            <w:u w:val="none"/>
          </w:rPr>
          <w:t>http</w:t>
        </w:r>
        <w:r w:rsidRPr="0035001B">
          <w:rPr>
            <w:rStyle w:val="a4"/>
            <w:color w:val="000000" w:themeColor="text1"/>
            <w:sz w:val="28"/>
            <w:u w:val="none"/>
            <w:lang w:val="uk-UA"/>
          </w:rPr>
          <w:t>://</w:t>
        </w:r>
        <w:r w:rsidRPr="0035001B">
          <w:rPr>
            <w:rStyle w:val="a4"/>
            <w:color w:val="000000" w:themeColor="text1"/>
            <w:sz w:val="28"/>
            <w:u w:val="none"/>
          </w:rPr>
          <w:t>litopys</w:t>
        </w:r>
        <w:r w:rsidRPr="0035001B">
          <w:rPr>
            <w:rStyle w:val="a4"/>
            <w:color w:val="000000" w:themeColor="text1"/>
            <w:sz w:val="28"/>
            <w:u w:val="none"/>
            <w:lang w:val="uk-UA"/>
          </w:rPr>
          <w:t>.</w:t>
        </w:r>
        <w:r w:rsidRPr="0035001B">
          <w:rPr>
            <w:rStyle w:val="a4"/>
            <w:color w:val="000000" w:themeColor="text1"/>
            <w:sz w:val="28"/>
            <w:u w:val="none"/>
          </w:rPr>
          <w:t>org</w:t>
        </w:r>
        <w:r w:rsidRPr="0035001B">
          <w:rPr>
            <w:rStyle w:val="a4"/>
            <w:color w:val="000000" w:themeColor="text1"/>
            <w:sz w:val="28"/>
            <w:u w:val="none"/>
            <w:lang w:val="uk-UA"/>
          </w:rPr>
          <w:t>.</w:t>
        </w:r>
        <w:r w:rsidRPr="0035001B">
          <w:rPr>
            <w:rStyle w:val="a4"/>
            <w:color w:val="000000" w:themeColor="text1"/>
            <w:sz w:val="28"/>
            <w:u w:val="none"/>
          </w:rPr>
          <w:t>ua</w:t>
        </w:r>
        <w:r w:rsidRPr="0035001B">
          <w:rPr>
            <w:rStyle w:val="a4"/>
            <w:color w:val="000000" w:themeColor="text1"/>
            <w:sz w:val="28"/>
            <w:u w:val="none"/>
            <w:lang w:val="uk-UA"/>
          </w:rPr>
          <w:t>/</w:t>
        </w:r>
        <w:r w:rsidRPr="0035001B">
          <w:rPr>
            <w:rStyle w:val="a4"/>
            <w:color w:val="000000" w:themeColor="text1"/>
            <w:sz w:val="28"/>
            <w:u w:val="none"/>
          </w:rPr>
          <w:t>hrs</w:t>
        </w:r>
        <w:r w:rsidRPr="0035001B">
          <w:rPr>
            <w:rStyle w:val="a4"/>
            <w:color w:val="000000" w:themeColor="text1"/>
            <w:sz w:val="28"/>
            <w:u w:val="none"/>
            <w:lang w:val="uk-UA"/>
          </w:rPr>
          <w:t>/</w:t>
        </w:r>
        <w:r w:rsidRPr="0035001B">
          <w:rPr>
            <w:rStyle w:val="a4"/>
            <w:color w:val="000000" w:themeColor="text1"/>
            <w:sz w:val="28"/>
            <w:u w:val="none"/>
          </w:rPr>
          <w:t>hrs</w:t>
        </w:r>
        <w:r w:rsidRPr="0035001B">
          <w:rPr>
            <w:rStyle w:val="a4"/>
            <w:color w:val="000000" w:themeColor="text1"/>
            <w:sz w:val="28"/>
            <w:u w:val="none"/>
            <w:lang w:val="uk-UA"/>
          </w:rPr>
          <w:t>02.</w:t>
        </w:r>
        <w:proofErr w:type="spellStart"/>
        <w:r w:rsidRPr="0035001B">
          <w:rPr>
            <w:rStyle w:val="a4"/>
            <w:color w:val="000000" w:themeColor="text1"/>
            <w:sz w:val="28"/>
            <w:u w:val="none"/>
          </w:rPr>
          <w:t>htm</w:t>
        </w:r>
        <w:proofErr w:type="spellEnd"/>
      </w:hyperlink>
    </w:p>
    <w:p w:rsidR="0035001B" w:rsidRPr="0035001B" w:rsidRDefault="0035001B" w:rsidP="0035001B">
      <w:pPr>
        <w:pStyle w:val="a3"/>
        <w:spacing w:line="360" w:lineRule="auto"/>
        <w:ind w:firstLine="708"/>
        <w:rPr>
          <w:color w:val="000000" w:themeColor="text1"/>
          <w:sz w:val="28"/>
        </w:rPr>
      </w:pPr>
      <w:hyperlink r:id="rId6" w:history="1">
        <w:r w:rsidRPr="0035001B">
          <w:rPr>
            <w:rStyle w:val="a4"/>
            <w:color w:val="000000" w:themeColor="text1"/>
            <w:sz w:val="28"/>
            <w:u w:val="none"/>
          </w:rPr>
          <w:t>http://h.ua/story/339930/</w:t>
        </w:r>
      </w:hyperlink>
    </w:p>
    <w:p w:rsidR="0035001B" w:rsidRPr="00BE0981" w:rsidRDefault="0035001B" w:rsidP="0035001B">
      <w:pPr>
        <w:pStyle w:val="a3"/>
        <w:spacing w:line="360" w:lineRule="auto"/>
        <w:ind w:firstLine="708"/>
        <w:rPr>
          <w:sz w:val="28"/>
        </w:rPr>
      </w:pPr>
      <w:r w:rsidRPr="007455B8">
        <w:rPr>
          <w:sz w:val="28"/>
        </w:rPr>
        <w:t>http://www.ukrlib.com.ua/referats/printout.php?id=380</w:t>
      </w:r>
    </w:p>
    <w:p w:rsidR="0035001B" w:rsidRPr="0097264A" w:rsidRDefault="0035001B" w:rsidP="0035001B">
      <w:pPr>
        <w:pStyle w:val="1"/>
        <w:spacing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proofErr w:type="gramStart"/>
      <w:r w:rsidRPr="0097264A">
        <w:rPr>
          <w:rFonts w:ascii="Times New Roman" w:hAnsi="Times New Roman"/>
          <w:color w:val="000000" w:themeColor="text1"/>
          <w:sz w:val="28"/>
          <w:szCs w:val="28"/>
          <w:lang w:val="en-US"/>
        </w:rPr>
        <w:t>www</w:t>
      </w:r>
      <w:proofErr w:type="gramEnd"/>
      <w:r w:rsidRPr="0097264A">
        <w:rPr>
          <w:rFonts w:ascii="Times New Roman" w:hAnsi="Times New Roman"/>
          <w:color w:val="000000" w:themeColor="text1"/>
          <w:sz w:val="28"/>
          <w:szCs w:val="28"/>
          <w:lang w:val="en-US"/>
        </w:rPr>
        <w:t>. history.orq.ua</w:t>
      </w:r>
    </w:p>
    <w:p w:rsidR="0035001B" w:rsidRPr="0097264A" w:rsidRDefault="0035001B" w:rsidP="0035001B">
      <w:pPr>
        <w:pStyle w:val="1"/>
        <w:spacing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proofErr w:type="gramStart"/>
      <w:r w:rsidRPr="0097264A">
        <w:rPr>
          <w:rFonts w:ascii="Times New Roman" w:hAnsi="Times New Roman"/>
          <w:color w:val="000000" w:themeColor="text1"/>
          <w:sz w:val="28"/>
          <w:szCs w:val="28"/>
          <w:lang w:val="en-US"/>
        </w:rPr>
        <w:t>www</w:t>
      </w:r>
      <w:proofErr w:type="gramEnd"/>
      <w:r w:rsidRPr="0097264A">
        <w:rPr>
          <w:rFonts w:ascii="Times New Roman" w:hAnsi="Times New Roman"/>
          <w:color w:val="000000" w:themeColor="text1"/>
          <w:sz w:val="28"/>
          <w:szCs w:val="28"/>
          <w:lang w:val="en-US"/>
        </w:rPr>
        <w:t>. history.vn.ua</w:t>
      </w:r>
    </w:p>
    <w:p w:rsidR="0035001B" w:rsidRPr="0097264A" w:rsidRDefault="0035001B" w:rsidP="0035001B">
      <w:pPr>
        <w:pStyle w:val="1"/>
        <w:spacing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proofErr w:type="gramStart"/>
      <w:r w:rsidRPr="0097264A">
        <w:rPr>
          <w:rFonts w:ascii="Times New Roman" w:hAnsi="Times New Roman"/>
          <w:color w:val="000000" w:themeColor="text1"/>
          <w:sz w:val="28"/>
          <w:szCs w:val="28"/>
          <w:lang w:val="en-US"/>
        </w:rPr>
        <w:t>www</w:t>
      </w:r>
      <w:proofErr w:type="gramEnd"/>
      <w:r w:rsidRPr="0097264A">
        <w:rPr>
          <w:rFonts w:ascii="Times New Roman" w:hAnsi="Times New Roman"/>
          <w:color w:val="000000" w:themeColor="text1"/>
          <w:sz w:val="28"/>
          <w:szCs w:val="28"/>
          <w:lang w:val="en-US"/>
        </w:rPr>
        <w:t>. nbuv.ua</w:t>
      </w:r>
    </w:p>
    <w:p w:rsidR="0035001B" w:rsidRPr="007455B8" w:rsidRDefault="0035001B" w:rsidP="0035001B">
      <w:pPr>
        <w:pStyle w:val="1"/>
        <w:spacing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hyperlink r:id="rId7" w:history="1">
        <w:r w:rsidRPr="007455B8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www.myukrainci.com</w:t>
        </w:r>
      </w:hyperlink>
    </w:p>
    <w:p w:rsidR="00EE5EDD" w:rsidRPr="0035001B" w:rsidRDefault="0035001B" w:rsidP="0035001B">
      <w:pPr>
        <w:pStyle w:val="1"/>
        <w:spacing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hyperlink r:id="rId8" w:history="1">
        <w:r w:rsidRPr="007455B8">
          <w:rPr>
            <w:rStyle w:val="a4"/>
            <w:rFonts w:ascii="Times New Roman" w:hAnsi="Times New Roman"/>
            <w:color w:val="000000" w:themeColor="text1"/>
            <w:sz w:val="28"/>
            <w:szCs w:val="28"/>
            <w:lang w:val="en-US"/>
          </w:rPr>
          <w:t>www.osvita</w:t>
        </w:r>
      </w:hyperlink>
      <w:r w:rsidRPr="007455B8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. </w:t>
      </w:r>
      <w:proofErr w:type="gramStart"/>
      <w:r w:rsidRPr="007455B8">
        <w:rPr>
          <w:rFonts w:ascii="Times New Roman" w:hAnsi="Times New Roman"/>
          <w:color w:val="000000" w:themeColor="text1"/>
          <w:sz w:val="28"/>
          <w:szCs w:val="28"/>
          <w:lang w:val="en-US"/>
        </w:rPr>
        <w:t>u</w:t>
      </w:r>
      <w:r>
        <w:rPr>
          <w:rFonts w:ascii="Times New Roman" w:hAnsi="Times New Roman"/>
          <w:color w:val="000000" w:themeColor="text1"/>
          <w:sz w:val="28"/>
          <w:szCs w:val="28"/>
        </w:rPr>
        <w:t>а</w:t>
      </w:r>
      <w:bookmarkStart w:id="0" w:name="_GoBack"/>
      <w:bookmarkEnd w:id="0"/>
      <w:proofErr w:type="gramEnd"/>
    </w:p>
    <w:sectPr w:rsidR="00EE5EDD" w:rsidRPr="00350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4E5BD9"/>
    <w:multiLevelType w:val="hybridMultilevel"/>
    <w:tmpl w:val="C1D0C1D8"/>
    <w:lvl w:ilvl="0" w:tplc="96BAE2D2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21B"/>
    <w:rsid w:val="0035001B"/>
    <w:rsid w:val="00DE021B"/>
    <w:rsid w:val="00EE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523732-09E6-43E1-B5FE-65075BDA6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SpacingChar">
    <w:name w:val="No Spacing Char"/>
    <w:link w:val="1"/>
    <w:locked/>
    <w:rsid w:val="0035001B"/>
    <w:rPr>
      <w:rFonts w:ascii="Calibri" w:hAnsi="Calibri"/>
      <w:lang w:val="uk-UA"/>
    </w:rPr>
  </w:style>
  <w:style w:type="paragraph" w:customStyle="1" w:styleId="1">
    <w:name w:val="Без интервала1"/>
    <w:link w:val="NoSpacingChar"/>
    <w:rsid w:val="0035001B"/>
    <w:pPr>
      <w:spacing w:after="0" w:line="240" w:lineRule="auto"/>
    </w:pPr>
    <w:rPr>
      <w:rFonts w:ascii="Calibri" w:hAnsi="Calibri"/>
      <w:lang w:val="uk-UA"/>
    </w:rPr>
  </w:style>
  <w:style w:type="paragraph" w:styleId="a3">
    <w:name w:val="No Spacing"/>
    <w:uiPriority w:val="1"/>
    <w:qFormat/>
    <w:rsid w:val="00350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5001B"/>
    <w:rPr>
      <w:rFonts w:ascii="Times New Roman" w:hAnsi="Times New Roman" w:cs="Times New Roman" w:hint="default"/>
    </w:rPr>
  </w:style>
  <w:style w:type="character" w:styleId="a4">
    <w:name w:val="Hyperlink"/>
    <w:basedOn w:val="a0"/>
    <w:uiPriority w:val="99"/>
    <w:unhideWhenUsed/>
    <w:rsid w:val="003500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vit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yukrainci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.ua/story/339930/" TargetMode="External"/><Relationship Id="rId5" Type="http://schemas.openxmlformats.org/officeDocument/2006/relationships/hyperlink" Target="http://litopys.org.ua/hrs/hrs02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2679</Characters>
  <Application>Microsoft Office Word</Application>
  <DocSecurity>0</DocSecurity>
  <Lines>22</Lines>
  <Paragraphs>6</Paragraphs>
  <ScaleCrop>false</ScaleCrop>
  <Company/>
  <LinksUpToDate>false</LinksUpToDate>
  <CharactersWithSpaces>3143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Оксанка</dc:creator>
  <cp:keywords/>
  <dc:description/>
  <cp:lastModifiedBy>Оксанка</cp:lastModifiedBy>
  <cp:revision>2</cp:revision>
  <dcterms:created xsi:type="dcterms:W3CDTF">2017-12-26T15:10:00Z</dcterms:created>
  <dcterms:modified xsi:type="dcterms:W3CDTF">2017-12-26T15:10:00Z</dcterms:modified>
</cp:coreProperties>
</file>